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80" w:rsidRPr="001443E1" w:rsidRDefault="009F6A80" w:rsidP="009F6A80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bookmarkStart w:id="0" w:name="_GoBack"/>
      <w:bookmarkEnd w:id="0"/>
      <w:r w:rsidRPr="001443E1">
        <w:rPr>
          <w:rFonts w:ascii="Life L2" w:hAnsi="Life L2" w:cs="Arial"/>
          <w:b/>
          <w:sz w:val="22"/>
          <w:szCs w:val="22"/>
        </w:rPr>
        <w:t>HRVATSKA NARODNA BANKA</w:t>
      </w:r>
    </w:p>
    <w:p w:rsidR="009F6A80" w:rsidRDefault="009F6A80" w:rsidP="009F6A80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 w:rsidRPr="001443E1">
        <w:rPr>
          <w:rFonts w:ascii="Life L2" w:hAnsi="Life L2" w:cs="Arial"/>
          <w:b/>
          <w:sz w:val="22"/>
          <w:szCs w:val="22"/>
        </w:rPr>
        <w:t>Sektor bonitetne regulative</w:t>
      </w:r>
      <w:r>
        <w:rPr>
          <w:rFonts w:ascii="Life L2" w:hAnsi="Life L2" w:cs="Arial"/>
          <w:b/>
          <w:sz w:val="22"/>
          <w:szCs w:val="22"/>
        </w:rPr>
        <w:t xml:space="preserve"> </w:t>
      </w:r>
      <w:r w:rsidRPr="001443E1">
        <w:rPr>
          <w:rFonts w:ascii="Life L2" w:hAnsi="Life L2" w:cs="Arial"/>
          <w:b/>
          <w:sz w:val="22"/>
          <w:szCs w:val="22"/>
        </w:rPr>
        <w:t xml:space="preserve">i </w:t>
      </w:r>
      <w:r>
        <w:rPr>
          <w:rFonts w:ascii="Life L2" w:hAnsi="Life L2" w:cs="Arial"/>
          <w:b/>
          <w:sz w:val="22"/>
          <w:szCs w:val="22"/>
        </w:rPr>
        <w:t>supervizije</w:t>
      </w:r>
    </w:p>
    <w:p w:rsidR="009F6A80" w:rsidRDefault="009F6A80" w:rsidP="009F6A80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>
        <w:rPr>
          <w:rFonts w:ascii="Life L2" w:hAnsi="Life L2" w:cs="Arial"/>
          <w:b/>
          <w:sz w:val="22"/>
          <w:szCs w:val="22"/>
        </w:rPr>
        <w:t>Trg hrvatskih velikana 3</w:t>
      </w:r>
    </w:p>
    <w:p w:rsidR="009F6A80" w:rsidRPr="001443E1" w:rsidRDefault="009F6A80" w:rsidP="009F6A80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>
        <w:rPr>
          <w:rFonts w:ascii="Life L2" w:hAnsi="Life L2" w:cs="Arial"/>
          <w:b/>
          <w:sz w:val="22"/>
          <w:szCs w:val="22"/>
        </w:rPr>
        <w:t>10000 Zagreb</w:t>
      </w:r>
    </w:p>
    <w:p w:rsidR="006921EB" w:rsidRDefault="006921EB" w:rsidP="006921EB">
      <w:pPr>
        <w:ind w:right="-154"/>
        <w:jc w:val="both"/>
        <w:rPr>
          <w:rFonts w:ascii="Arial" w:hAnsi="Arial" w:cs="Arial"/>
          <w:szCs w:val="24"/>
        </w:rPr>
      </w:pPr>
    </w:p>
    <w:p w:rsidR="009F6A80" w:rsidRDefault="009F6A80" w:rsidP="006921EB">
      <w:pPr>
        <w:ind w:right="-154"/>
        <w:jc w:val="both"/>
        <w:rPr>
          <w:rFonts w:ascii="Arial" w:hAnsi="Arial" w:cs="Arial"/>
          <w:szCs w:val="24"/>
        </w:rPr>
      </w:pPr>
    </w:p>
    <w:p w:rsidR="009F6A80" w:rsidRDefault="009F6A80" w:rsidP="006921EB">
      <w:pPr>
        <w:ind w:right="-154"/>
        <w:jc w:val="both"/>
        <w:rPr>
          <w:rFonts w:ascii="Arial" w:hAnsi="Arial" w:cs="Arial"/>
          <w:szCs w:val="24"/>
        </w:rPr>
      </w:pPr>
    </w:p>
    <w:p w:rsidR="009F6A80" w:rsidRPr="009F6A80" w:rsidRDefault="009F6A80" w:rsidP="009F6A80">
      <w:pPr>
        <w:pStyle w:val="Header"/>
        <w:jc w:val="center"/>
        <w:rPr>
          <w:b/>
          <w:sz w:val="22"/>
          <w:szCs w:val="22"/>
        </w:rPr>
      </w:pPr>
      <w:r w:rsidRPr="009F6A80">
        <w:rPr>
          <w:b/>
          <w:sz w:val="22"/>
          <w:szCs w:val="22"/>
        </w:rPr>
        <w:t>ZAHTJEV ZA IZD</w:t>
      </w:r>
      <w:r w:rsidR="00935123">
        <w:rPr>
          <w:b/>
          <w:sz w:val="22"/>
          <w:szCs w:val="22"/>
        </w:rPr>
        <w:t>AVANJE ODOBRENJA</w:t>
      </w:r>
      <w:r w:rsidR="000A4A89">
        <w:rPr>
          <w:b/>
          <w:sz w:val="22"/>
          <w:szCs w:val="22"/>
        </w:rPr>
        <w:t xml:space="preserve"> ZA</w:t>
      </w:r>
      <w:r w:rsidR="00935123">
        <w:rPr>
          <w:b/>
          <w:sz w:val="22"/>
          <w:szCs w:val="22"/>
        </w:rPr>
        <w:t xml:space="preserve"> RAZDVAJANJ</w:t>
      </w:r>
      <w:r w:rsidR="000A4A89">
        <w:rPr>
          <w:b/>
          <w:sz w:val="22"/>
          <w:szCs w:val="22"/>
        </w:rPr>
        <w:t>E</w:t>
      </w:r>
      <w:r w:rsidR="00935123">
        <w:rPr>
          <w:b/>
          <w:sz w:val="22"/>
          <w:szCs w:val="22"/>
        </w:rPr>
        <w:t>, ODVAJANJ</w:t>
      </w:r>
      <w:r w:rsidR="000A4A89">
        <w:rPr>
          <w:b/>
          <w:sz w:val="22"/>
          <w:szCs w:val="22"/>
        </w:rPr>
        <w:t>E</w:t>
      </w:r>
      <w:r w:rsidR="00935123">
        <w:rPr>
          <w:b/>
          <w:sz w:val="22"/>
          <w:szCs w:val="22"/>
        </w:rPr>
        <w:t xml:space="preserve"> I </w:t>
      </w:r>
      <w:r w:rsidRPr="009F6A80">
        <w:rPr>
          <w:b/>
          <w:sz w:val="22"/>
          <w:szCs w:val="22"/>
        </w:rPr>
        <w:t>PRIJENOS DIJELA IMOVINE I RAZMJERNOG DIJELA OBVEZA NA DRUGU KREDITNU INSTITUCIJU</w:t>
      </w:r>
    </w:p>
    <w:p w:rsidR="009F6A80" w:rsidRDefault="009F6A80" w:rsidP="006921EB">
      <w:pPr>
        <w:ind w:right="-154"/>
        <w:jc w:val="both"/>
        <w:rPr>
          <w:rFonts w:ascii="Arial" w:hAnsi="Arial" w:cs="Arial"/>
          <w:szCs w:val="24"/>
        </w:rPr>
      </w:pPr>
    </w:p>
    <w:p w:rsidR="009F6A80" w:rsidRDefault="009F6A80" w:rsidP="006921EB">
      <w:pPr>
        <w:ind w:right="-154"/>
        <w:jc w:val="both"/>
        <w:rPr>
          <w:rFonts w:ascii="Arial" w:hAnsi="Arial" w:cs="Arial"/>
          <w:szCs w:val="24"/>
        </w:rPr>
      </w:pPr>
    </w:p>
    <w:p w:rsidR="009F6A80" w:rsidRPr="001443E1" w:rsidRDefault="009F6A80" w:rsidP="006921EB">
      <w:pPr>
        <w:ind w:right="-154"/>
        <w:jc w:val="both"/>
        <w:rPr>
          <w:rFonts w:ascii="Arial" w:hAnsi="Arial" w:cs="Arial"/>
          <w:szCs w:val="24"/>
        </w:rPr>
      </w:pPr>
    </w:p>
    <w:tbl>
      <w:tblPr>
        <w:tblW w:w="13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338"/>
        <w:gridCol w:w="4582"/>
        <w:gridCol w:w="4582"/>
      </w:tblGrid>
      <w:tr w:rsidR="006921EB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16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80F0D" w:rsidRDefault="00D80F0D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0"/>
              </w:rPr>
            </w:pPr>
          </w:p>
          <w:p w:rsidR="006921EB" w:rsidRPr="001B5BFA" w:rsidRDefault="006921EB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0"/>
              </w:rPr>
            </w:pPr>
            <w:r w:rsidRPr="001B5BFA">
              <w:rPr>
                <w:rFonts w:ascii="Life L2" w:hAnsi="Life L2" w:cs="Arial Narrow"/>
                <w:b/>
                <w:bCs/>
                <w:sz w:val="20"/>
              </w:rPr>
              <w:t>Red. br.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80F0D" w:rsidRPr="00AD46DD" w:rsidRDefault="00D80F0D" w:rsidP="00D80F0D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6921EB" w:rsidRPr="009E4564" w:rsidRDefault="006921EB" w:rsidP="00935123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9E4564">
              <w:rPr>
                <w:rFonts w:ascii="Life L2" w:hAnsi="Life L2" w:cs="Arial Narrow"/>
                <w:b/>
                <w:bCs/>
                <w:sz w:val="22"/>
                <w:szCs w:val="22"/>
              </w:rPr>
              <w:t>I</w:t>
            </w:r>
            <w:r w:rsidR="00D80F0D" w:rsidRPr="009E4564">
              <w:rPr>
                <w:rFonts w:ascii="Life L2" w:hAnsi="Life L2" w:cs="Arial Narrow"/>
                <w:b/>
                <w:bCs/>
                <w:sz w:val="22"/>
                <w:szCs w:val="22"/>
              </w:rPr>
              <w:t>nformacije</w:t>
            </w:r>
            <w:r w:rsidRPr="009E456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koje mora sadržavati zahtjev za izdavanje </w:t>
            </w:r>
            <w:r w:rsidR="00D80F0D" w:rsidRPr="009E456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odobrenja za </w:t>
            </w:r>
            <w:r w:rsidR="00935123">
              <w:rPr>
                <w:rFonts w:ascii="Life L2" w:hAnsi="Life L2"/>
                <w:b/>
                <w:sz w:val="22"/>
                <w:szCs w:val="22"/>
              </w:rPr>
              <w:t xml:space="preserve">razdvajanje, </w:t>
            </w:r>
            <w:r w:rsidR="000D49AA" w:rsidRPr="009E4564">
              <w:rPr>
                <w:rFonts w:ascii="Life L2" w:hAnsi="Life L2"/>
                <w:b/>
                <w:sz w:val="22"/>
                <w:szCs w:val="22"/>
              </w:rPr>
              <w:t>odvajanje</w:t>
            </w:r>
            <w:r w:rsidR="00935123">
              <w:rPr>
                <w:rFonts w:ascii="Life L2" w:hAnsi="Life L2"/>
                <w:b/>
                <w:sz w:val="22"/>
                <w:szCs w:val="22"/>
              </w:rPr>
              <w:t xml:space="preserve"> i </w:t>
            </w:r>
            <w:r w:rsidR="000D49AA" w:rsidRPr="009E4564">
              <w:rPr>
                <w:rFonts w:ascii="Life L2" w:hAnsi="Life L2"/>
                <w:b/>
                <w:sz w:val="22"/>
                <w:szCs w:val="22"/>
              </w:rPr>
              <w:t>prijenos dijela imovine i razmjernog dijela obveza na drugu kreditnu instituciju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80F0D" w:rsidRPr="00AD46DD" w:rsidRDefault="00D80F0D" w:rsidP="00736F56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D80F0D" w:rsidRPr="00AD46DD" w:rsidRDefault="00D80F0D" w:rsidP="00736F56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6921EB" w:rsidRDefault="00D80F0D" w:rsidP="00736F56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POJAŠNJENJE</w:t>
            </w:r>
          </w:p>
          <w:p w:rsidR="008B24C6" w:rsidRPr="00AD46DD" w:rsidRDefault="008B24C6" w:rsidP="00736F56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(napisati tražene podatke ili navesti broj priloga u kojem se oni nalaze)</w:t>
            </w:r>
          </w:p>
        </w:tc>
      </w:tr>
      <w:tr w:rsidR="00F1629A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29A" w:rsidRDefault="00F1629A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29A" w:rsidRPr="00AD46DD" w:rsidRDefault="00F1629A" w:rsidP="00736F56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Predmet zahtjeva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29A" w:rsidRPr="009F6A80" w:rsidRDefault="00F1629A" w:rsidP="009E4564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opisati o kojoj se vrsti pravnog posla radi </w:t>
            </w:r>
            <w:r w:rsidR="000D49AA"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>(</w:t>
            </w:r>
            <w:r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>čl. 6</w:t>
            </w:r>
            <w:r w:rsidR="009E4564"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>3</w:t>
            </w:r>
            <w:r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. st. </w:t>
            </w:r>
            <w:r w:rsidR="000D49AA" w:rsidRPr="009F6A80">
              <w:rPr>
                <w:i/>
                <w:sz w:val="22"/>
                <w:szCs w:val="22"/>
              </w:rPr>
              <w:t xml:space="preserve">5., 6., 7., 8. ili 9. </w:t>
            </w:r>
            <w:r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>ZOKI</w:t>
            </w:r>
            <w:r w:rsidR="000A4A89">
              <w:rPr>
                <w:rFonts w:ascii="Life L2" w:hAnsi="Life L2" w:cs="Arial Narrow"/>
                <w:bCs/>
                <w:i/>
                <w:sz w:val="22"/>
                <w:szCs w:val="22"/>
              </w:rPr>
              <w:t>-ja)</w:t>
            </w:r>
          </w:p>
        </w:tc>
      </w:tr>
      <w:tr w:rsidR="00AD46DD" w:rsidRPr="001B5BFA" w:rsidTr="009F6A8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46DD" w:rsidRPr="001B5BFA" w:rsidRDefault="00123612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2</w:t>
            </w:r>
            <w:r w:rsidR="00AD46DD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46DD" w:rsidRPr="00AD46DD" w:rsidRDefault="00AD46DD" w:rsidP="000A4A89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Ime/tvrtka, sjedište, adresa podnositelja zahtjeva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46DD" w:rsidRPr="00AD46DD" w:rsidRDefault="00AD46DD" w:rsidP="00736F56">
            <w:pPr>
              <w:autoSpaceDE w:val="0"/>
              <w:autoSpaceDN w:val="0"/>
              <w:adjustRightInd w:val="0"/>
              <w:rPr>
                <w:rFonts w:ascii="Life L2" w:hAnsi="Life L2" w:cs="Arial Narrow"/>
                <w:bCs/>
                <w:sz w:val="22"/>
                <w:szCs w:val="22"/>
              </w:rPr>
            </w:pPr>
          </w:p>
        </w:tc>
        <w:tc>
          <w:tcPr>
            <w:tcW w:w="4582" w:type="dxa"/>
          </w:tcPr>
          <w:p w:rsidR="00AD46DD" w:rsidRPr="001B5BFA" w:rsidRDefault="00AD46DD" w:rsidP="00736F56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/>
                <w:bCs/>
                <w:sz w:val="20"/>
              </w:rPr>
            </w:pPr>
          </w:p>
        </w:tc>
      </w:tr>
      <w:tr w:rsidR="009E4564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564" w:rsidRPr="001B5BFA" w:rsidRDefault="009E4564" w:rsidP="0059554D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3.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564" w:rsidRPr="00AD46DD" w:rsidRDefault="009E4564" w:rsidP="0059554D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Ime i funkcija osobe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koja će zastupati kreditnu instituciju u postupku osnivanja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564" w:rsidRPr="009F6A80" w:rsidRDefault="009E4564" w:rsidP="0059554D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>ako podnositelj opunomoći drugu osobu za zastupanje, potrebno je dostaviti izvornik ili ovjerenu kopiju punomoći</w:t>
            </w:r>
          </w:p>
        </w:tc>
      </w:tr>
      <w:tr w:rsidR="009E4564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14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564" w:rsidRPr="001B5BFA" w:rsidRDefault="009E4564" w:rsidP="0059554D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4.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564" w:rsidRPr="00AD46DD" w:rsidRDefault="009E4564" w:rsidP="000A4A89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Ime osobe ovlaštene za kontakt u vezi </w:t>
            </w:r>
            <w:r w:rsidR="000A4A89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s 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predmetn</w:t>
            </w:r>
            <w:r w:rsidR="000A4A89">
              <w:rPr>
                <w:rFonts w:ascii="Life L2" w:hAnsi="Life L2" w:cs="Arial Narrow"/>
                <w:b/>
                <w:bCs/>
                <w:sz w:val="22"/>
                <w:szCs w:val="22"/>
              </w:rPr>
              <w:t>im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zahtjev</w:t>
            </w:r>
            <w:r w:rsidR="000A4A89">
              <w:rPr>
                <w:rFonts w:ascii="Life L2" w:hAnsi="Life L2" w:cs="Arial Narrow"/>
                <w:b/>
                <w:bCs/>
                <w:sz w:val="22"/>
                <w:szCs w:val="22"/>
              </w:rPr>
              <w:t>om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i njezin telefon, telefaks i e-adresa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564" w:rsidRPr="00AD46DD" w:rsidRDefault="009E4564" w:rsidP="0059554D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sz w:val="22"/>
                <w:szCs w:val="22"/>
              </w:rPr>
            </w:pPr>
          </w:p>
        </w:tc>
      </w:tr>
      <w:tr w:rsidR="00AD46DD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46DD" w:rsidRDefault="009E4564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5</w:t>
            </w:r>
            <w:r w:rsidR="00AD46DD">
              <w:rPr>
                <w:rFonts w:ascii="Life L2" w:hAnsi="Life L2" w:cs="Arial Narrow"/>
                <w:sz w:val="20"/>
              </w:rPr>
              <w:t xml:space="preserve">.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46DD" w:rsidRPr="00AD46DD" w:rsidRDefault="00AD46DD" w:rsidP="00A33176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  <w:highlight w:val="yellow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Statut u obliku </w:t>
            </w:r>
            <w:r w:rsidR="00A33176"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javnobilježničkog akta</w:t>
            </w:r>
            <w:r w:rsidR="00A33176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, odnosno njegove 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ovjerene preslike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46DD" w:rsidRPr="009F6A80" w:rsidRDefault="00AD46DD" w:rsidP="00D33743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dostaviti </w:t>
            </w:r>
            <w:r w:rsidR="00D33743"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statut svih kreditnih institucija koje sudjeluju ili se osnivaju u okviru razdvajanja ili odvajanja </w:t>
            </w:r>
          </w:p>
        </w:tc>
      </w:tr>
      <w:tr w:rsidR="00021AD0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14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AD0" w:rsidRPr="001B5BFA" w:rsidRDefault="00123612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6</w:t>
            </w:r>
            <w:r w:rsidR="00021AD0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AD0" w:rsidRPr="00AD46DD" w:rsidRDefault="00021AD0" w:rsidP="00331527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Vlasnička struktura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sudionika u </w:t>
            </w:r>
            <w:r w:rsidR="000D49AA">
              <w:rPr>
                <w:rFonts w:ascii="Life L2" w:hAnsi="Life L2" w:cs="Arial Narrow"/>
                <w:b/>
                <w:bCs/>
                <w:sz w:val="22"/>
                <w:szCs w:val="22"/>
              </w:rPr>
              <w:t>razdvajanju</w:t>
            </w:r>
            <w:r w:rsidR="00331527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, odvajanju ili </w:t>
            </w:r>
            <w:r w:rsidR="000D49AA">
              <w:rPr>
                <w:rFonts w:ascii="Life L2" w:hAnsi="Life L2" w:cs="Arial Narrow"/>
                <w:b/>
                <w:bCs/>
                <w:sz w:val="22"/>
                <w:szCs w:val="22"/>
              </w:rPr>
              <w:t>prijenosu dijela imovine i razmjernog dijela obveza na drugu kreditnu instituciju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AD0" w:rsidRPr="009F6A80" w:rsidRDefault="00021AD0" w:rsidP="00D33743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 xml:space="preserve">za svakog sudionika u </w:t>
            </w:r>
            <w:r w:rsidR="00D33743" w:rsidRPr="009F6A80">
              <w:rPr>
                <w:rFonts w:ascii="Life L2" w:hAnsi="Life L2"/>
                <w:bCs/>
                <w:i/>
                <w:sz w:val="22"/>
                <w:szCs w:val="22"/>
              </w:rPr>
              <w:t>razdvajanju, odvajanju ili prijenosu dijela imovine i obveza</w:t>
            </w: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 xml:space="preserve"> potrebno je dostaviti popis dioničara i vrste dionica koje posjeduju</w:t>
            </w:r>
            <w:r w:rsidR="00202570" w:rsidRPr="009F6A80">
              <w:rPr>
                <w:rFonts w:ascii="Life L2" w:hAnsi="Life L2"/>
                <w:bCs/>
                <w:i/>
                <w:sz w:val="22"/>
                <w:szCs w:val="22"/>
              </w:rPr>
              <w:t xml:space="preserve">, te navesti nominalne iznose po vrstama dionica, količine dionica i ukupan iznos po vrstama dionica koje dioničari posjeduju, te postotak u kapitalu društva i postotak udjela u glasačkim pravima (prije i poslije </w:t>
            </w:r>
            <w:r w:rsidR="00D33743" w:rsidRPr="009F6A80">
              <w:rPr>
                <w:rFonts w:ascii="Life L2" w:hAnsi="Life L2"/>
                <w:bCs/>
                <w:i/>
                <w:sz w:val="22"/>
                <w:szCs w:val="22"/>
              </w:rPr>
              <w:t>razdvajanja/odvajanja</w:t>
            </w:r>
            <w:r w:rsidR="00202570" w:rsidRPr="009F6A80">
              <w:rPr>
                <w:rFonts w:ascii="Life L2" w:hAnsi="Life L2"/>
                <w:bCs/>
                <w:i/>
                <w:sz w:val="22"/>
                <w:szCs w:val="22"/>
              </w:rPr>
              <w:t>)</w:t>
            </w:r>
          </w:p>
        </w:tc>
      </w:tr>
      <w:tr w:rsidR="00D33743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7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3743" w:rsidRPr="001B5BFA" w:rsidRDefault="00123612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7</w:t>
            </w:r>
            <w:r w:rsidR="00D33743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3743" w:rsidRPr="00D55EF4" w:rsidRDefault="00D33743" w:rsidP="00D33743">
            <w:pPr>
              <w:autoSpaceDE w:val="0"/>
              <w:autoSpaceDN w:val="0"/>
              <w:adjustRightInd w:val="0"/>
              <w:rPr>
                <w:rFonts w:ascii="Life L2" w:hAnsi="Life L2" w:cs="Arial Narrow"/>
                <w:sz w:val="22"/>
                <w:szCs w:val="22"/>
              </w:rPr>
            </w:pP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Prijedlog članova nadzornog odbora i uprave kreditne </w:t>
            </w: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lastRenderedPageBreak/>
              <w:t xml:space="preserve">institucije </w:t>
            </w:r>
            <w:r w:rsidR="009E4564">
              <w:rPr>
                <w:rFonts w:ascii="Life L2" w:hAnsi="Life L2" w:cs="Arial Narrow"/>
                <w:b/>
                <w:bCs/>
                <w:sz w:val="22"/>
                <w:szCs w:val="22"/>
              </w:rPr>
              <w:t>(ako se osniva nova kreditna institucija)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3743" w:rsidRPr="009F6A80" w:rsidRDefault="00D33743" w:rsidP="00123612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lastRenderedPageBreak/>
              <w:t xml:space="preserve">zahtjevu za izdavanje odobrenja za rad nove kreditne institucije koja nastaje </w:t>
            </w:r>
            <w:r w:rsidR="00123612" w:rsidRPr="009F6A80">
              <w:rPr>
                <w:rFonts w:ascii="Life L2" w:hAnsi="Life L2"/>
                <w:bCs/>
                <w:i/>
                <w:sz w:val="22"/>
                <w:szCs w:val="22"/>
              </w:rPr>
              <w:lastRenderedPageBreak/>
              <w:t xml:space="preserve">razdvajanjem/odvajanjem </w:t>
            </w: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prilažu se i zahtjevi za izdavanje prethodne suglasnosti za imenovanje članova nadzornog odbora i predsjednika i članova uprave kreditne institucija, odnosno kreditnih institucija koje sudjeluju u razdvajanju ili odvajanju</w:t>
            </w:r>
          </w:p>
        </w:tc>
      </w:tr>
      <w:tr w:rsidR="00656572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8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572" w:rsidRPr="001B5BFA" w:rsidRDefault="00123612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lastRenderedPageBreak/>
              <w:t>8</w:t>
            </w:r>
            <w:r w:rsidR="00656572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572" w:rsidRPr="001F38DF" w:rsidRDefault="00656572" w:rsidP="009E4564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Detaljan opis </w:t>
            </w:r>
            <w:r w:rsidR="009E4564">
              <w:rPr>
                <w:rFonts w:ascii="Life L2" w:hAnsi="Life L2" w:cs="Arial Narrow"/>
                <w:b/>
                <w:bCs/>
                <w:sz w:val="22"/>
                <w:szCs w:val="22"/>
              </w:rPr>
              <w:t>odvajanja/razdvajanja/prijenosa dijela imovine i obveza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, s obrazloženjem ciljeva koji se time žele postići, uključujući dinamiku realizacije planiranih aktivnosti zaključno s datumom okončanja postupka odvajanja, odnosno razdvajanja ili prijenosa dijela imovine i obveza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572" w:rsidRPr="009F6A80" w:rsidRDefault="00656572" w:rsidP="00656572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navesti ključne razloge za odvajanje, razdvajanje ili prijenos dijela imovine i obveza uz obrazloženje ciljeva koji se namjeravaju postići</w:t>
            </w:r>
          </w:p>
          <w:p w:rsidR="00656572" w:rsidRPr="009F6A80" w:rsidRDefault="00656572" w:rsidP="00656572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</w:p>
        </w:tc>
      </w:tr>
      <w:tr w:rsidR="00656572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6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572" w:rsidRDefault="00123612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9</w:t>
            </w:r>
            <w:r w:rsidR="00656572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572" w:rsidRPr="00D55EF4" w:rsidRDefault="00656572" w:rsidP="00BA3780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>Opis radnj</w:t>
            </w:r>
            <w:r w:rsidR="00BA3780">
              <w:rPr>
                <w:rFonts w:ascii="Life L2" w:hAnsi="Life L2" w:cs="Arial Narrow"/>
                <w:b/>
                <w:bCs/>
                <w:sz w:val="22"/>
                <w:szCs w:val="22"/>
              </w:rPr>
              <w:t>a</w:t>
            </w: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koje je podnositelj zahtjeva već poduzeo prije podnošenja zahtjeva za izdavanje odobrenja za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odvajanje, razdvajanje ili prijenos dijela imovine i obveza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572" w:rsidRPr="009F6A80" w:rsidRDefault="00656572" w:rsidP="006518C7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nabroj</w:t>
            </w:r>
            <w:r w:rsidR="00BA3780">
              <w:rPr>
                <w:rFonts w:ascii="Life L2" w:hAnsi="Life L2"/>
                <w:bCs/>
                <w:i/>
                <w:sz w:val="22"/>
                <w:szCs w:val="22"/>
              </w:rPr>
              <w:t>i</w:t>
            </w: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ti sve pripremne aktivnosti koje su poduzete prije podnošenja zahtjeva, te dostaviti (u slučaju odvajanja ili razdvajanja s osnivanjem):</w:t>
            </w:r>
          </w:p>
          <w:p w:rsidR="00656572" w:rsidRPr="009F6A80" w:rsidRDefault="00656572" w:rsidP="006518C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9" w:hanging="229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plan podjele u skladu s čl. 550.b st. 2 Zakon</w:t>
            </w:r>
            <w:r w:rsidR="00246D99" w:rsidRPr="009F6A80">
              <w:rPr>
                <w:rFonts w:ascii="Life L2" w:hAnsi="Life L2"/>
                <w:bCs/>
                <w:i/>
                <w:sz w:val="22"/>
                <w:szCs w:val="22"/>
              </w:rPr>
              <w:t>a</w:t>
            </w: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 xml:space="preserve"> o trgovačkim društvima, ovjeren od revizora u skladu s čl. 550.e istog zakona</w:t>
            </w:r>
          </w:p>
          <w:p w:rsidR="00656572" w:rsidRPr="009F6A80" w:rsidRDefault="00656572" w:rsidP="006518C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9" w:hanging="229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odluku gl. skupštine o odobravanju plana podjele;</w:t>
            </w:r>
          </w:p>
          <w:p w:rsidR="00656572" w:rsidRPr="009F6A80" w:rsidRDefault="00656572" w:rsidP="00656572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U slučaju razdvajanja ili odvajanja s preuzimanjem dostaviti:</w:t>
            </w:r>
          </w:p>
          <w:p w:rsidR="00656572" w:rsidRPr="009F6A80" w:rsidRDefault="00656572" w:rsidP="006518C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9" w:hanging="229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ugovor o podjeli i preuzimanju koj</w:t>
            </w:r>
            <w:r w:rsidR="00BA3780">
              <w:rPr>
                <w:rFonts w:ascii="Life L2" w:hAnsi="Life L2"/>
                <w:bCs/>
                <w:i/>
                <w:sz w:val="22"/>
                <w:szCs w:val="22"/>
              </w:rPr>
              <w:t>i</w:t>
            </w: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 xml:space="preserve"> u obliku javnobilježničke isprave sklapaju uprave kreditne institucije koja se dijeli i kreditne institucije preuzimatelja u skladu s čl. 550.r Zakona o trgovačkim društvima</w:t>
            </w:r>
            <w:r w:rsidR="00BA3780">
              <w:rPr>
                <w:rFonts w:ascii="Life L2" w:hAnsi="Life L2"/>
                <w:bCs/>
                <w:i/>
                <w:sz w:val="22"/>
                <w:szCs w:val="22"/>
              </w:rPr>
              <w:t>.</w:t>
            </w:r>
          </w:p>
          <w:p w:rsidR="00656572" w:rsidRPr="009F6A80" w:rsidRDefault="00015794" w:rsidP="00015794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 xml:space="preserve">U slučaju prijenosa dijela imovine i obveza na drugu kreditnu instituciju na odgovarajući način se primjenjuju odredbe Zakona o trgovačkim društvima </w:t>
            </w:r>
            <w:r w:rsidR="00983A20" w:rsidRPr="009F6A80">
              <w:rPr>
                <w:rFonts w:ascii="Life L2" w:hAnsi="Life L2"/>
                <w:bCs/>
                <w:i/>
                <w:sz w:val="22"/>
                <w:szCs w:val="22"/>
              </w:rPr>
              <w:t>k</w:t>
            </w: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oje se odnose na pripajanje, te treba dostaviti:</w:t>
            </w:r>
          </w:p>
          <w:p w:rsidR="00015794" w:rsidRPr="009F6A80" w:rsidRDefault="00015794" w:rsidP="0001579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ugovor o prijenosu dijela imovine i obveza (čl. 513. Zakona o trgovačkim društvima), što podrazumijeva da su već donesene odluke glavnih skupština kreditnih institucija koja sudjeluju u prijenosu, odluke o imenovanju revizora prijenosa i izvješće o obavljenoj reviziji prijenosa</w:t>
            </w:r>
            <w:r w:rsidR="00BA3780">
              <w:rPr>
                <w:rFonts w:ascii="Life L2" w:hAnsi="Life L2"/>
                <w:bCs/>
                <w:i/>
                <w:sz w:val="22"/>
                <w:szCs w:val="22"/>
              </w:rPr>
              <w:t>.</w:t>
            </w:r>
          </w:p>
        </w:tc>
      </w:tr>
      <w:tr w:rsidR="00015794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4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794" w:rsidRPr="001B5BFA" w:rsidRDefault="00123612" w:rsidP="0012361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 w:rsidRPr="001B5BFA">
              <w:rPr>
                <w:rFonts w:ascii="Life L2" w:hAnsi="Life L2" w:cs="Arial Narrow"/>
                <w:sz w:val="20"/>
              </w:rPr>
              <w:t>1</w:t>
            </w:r>
            <w:r>
              <w:rPr>
                <w:rFonts w:ascii="Life L2" w:hAnsi="Life L2" w:cs="Arial Narrow"/>
                <w:sz w:val="20"/>
              </w:rPr>
              <w:t>0</w:t>
            </w:r>
            <w:r w:rsidR="00015794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794" w:rsidRPr="00D55EF4" w:rsidRDefault="00015794" w:rsidP="006518C7">
            <w:pPr>
              <w:autoSpaceDE w:val="0"/>
              <w:autoSpaceDN w:val="0"/>
              <w:adjustRightInd w:val="0"/>
              <w:rPr>
                <w:rFonts w:ascii="Life L2" w:hAnsi="Life L2" w:cs="Arial Narrow"/>
                <w:sz w:val="22"/>
                <w:szCs w:val="22"/>
              </w:rPr>
            </w:pP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Procijenjeni trošak realizacije i izvor financiranja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794" w:rsidRPr="009F6A80" w:rsidRDefault="00015794" w:rsidP="00015794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 w:cs="Arial Narrow"/>
                <w:i/>
                <w:sz w:val="22"/>
                <w:szCs w:val="22"/>
              </w:rPr>
              <w:t xml:space="preserve">navesti sve troškove vezane uz odvajanje/razdvajanje ili prijenos imovine i obveza </w:t>
            </w:r>
          </w:p>
        </w:tc>
      </w:tr>
      <w:tr w:rsidR="00B17304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6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Default="00123612" w:rsidP="0012361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lastRenderedPageBreak/>
              <w:t>11</w:t>
            </w:r>
            <w:r w:rsidR="00B17304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D55EF4" w:rsidRDefault="00B17304" w:rsidP="00CB63E4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Mišljenje o utjecaju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planiranih aktivnosti</w:t>
            </w: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na bankovni sustav i monetarnu politiku RH te očekivanja u vezi s tržišnim udjelom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9F6A80" w:rsidRDefault="00B17304" w:rsidP="00B1730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 xml:space="preserve">potrebno je opisati utjecaj </w:t>
            </w:r>
            <w:r w:rsidR="00123612" w:rsidRPr="009F6A80">
              <w:rPr>
                <w:rFonts w:ascii="Life L2" w:hAnsi="Life L2"/>
                <w:bCs/>
                <w:i/>
                <w:sz w:val="22"/>
                <w:szCs w:val="22"/>
              </w:rPr>
              <w:t>razdvajanja/odvajanja</w:t>
            </w: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 xml:space="preserve"> na bankovni sustav i monetarno-kreditnu politiku RH te navesti tržišni udio koji će nova kreditna institucija imati u bankovnom sustavu RH</w:t>
            </w:r>
          </w:p>
          <w:p w:rsidR="00B17304" w:rsidRPr="009F6A80" w:rsidRDefault="00B17304" w:rsidP="00B1730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navesti da li ovim pravnim poslom dolazi do koncentracije u pružanju bankovnih usluga i narušavanja konkurencije, odnosno slobode tržišnog natjecanja</w:t>
            </w:r>
          </w:p>
          <w:p w:rsidR="00B17304" w:rsidRPr="009F6A80" w:rsidRDefault="00B17304" w:rsidP="006518C7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</w:p>
        </w:tc>
      </w:tr>
      <w:tr w:rsidR="00B17304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87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1B5BFA" w:rsidRDefault="00123612" w:rsidP="0012361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 w:rsidRPr="001B5BFA">
              <w:rPr>
                <w:rFonts w:ascii="Life L2" w:hAnsi="Life L2" w:cs="Arial Narrow"/>
                <w:sz w:val="20"/>
              </w:rPr>
              <w:t>1</w:t>
            </w:r>
            <w:r>
              <w:rPr>
                <w:rFonts w:ascii="Life L2" w:hAnsi="Life L2" w:cs="Arial Narrow"/>
                <w:sz w:val="20"/>
              </w:rPr>
              <w:t>2</w:t>
            </w:r>
            <w:r w:rsidR="00B17304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802D4B" w:rsidRDefault="00B17304" w:rsidP="006518C7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802D4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Poslovna strategija kreditne institucije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9F6A80" w:rsidRDefault="00B17304" w:rsidP="00BA3780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>s obzirom na ciljeve i očekivanja potrebno je detaljno definirati strategiju daljnjeg poslovanja kreditne/</w:t>
            </w:r>
            <w:r w:rsidR="00BA3780">
              <w:rPr>
                <w:rFonts w:ascii="Life L2" w:hAnsi="Life L2" w:cs="Arial Narrow"/>
                <w:bCs/>
                <w:i/>
                <w:sz w:val="22"/>
                <w:szCs w:val="22"/>
              </w:rPr>
              <w:t>-</w:t>
            </w:r>
            <w:r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>ih institucije/</w:t>
            </w:r>
            <w:r w:rsidR="00BA3780">
              <w:rPr>
                <w:rFonts w:ascii="Life L2" w:hAnsi="Life L2" w:cs="Arial Narrow"/>
                <w:bCs/>
                <w:i/>
                <w:sz w:val="22"/>
                <w:szCs w:val="22"/>
              </w:rPr>
              <w:t>-</w:t>
            </w:r>
            <w:r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>a nakon provedenog odvajanja, razdvajanja ili prijenosa dijela imovine i obveza gled</w:t>
            </w:r>
            <w:r w:rsidR="00BA3780">
              <w:rPr>
                <w:rFonts w:ascii="Life L2" w:hAnsi="Life L2" w:cs="Arial Narrow"/>
                <w:bCs/>
                <w:i/>
                <w:sz w:val="22"/>
                <w:szCs w:val="22"/>
              </w:rPr>
              <w:t>e</w:t>
            </w:r>
            <w:r w:rsidRPr="009F6A80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 usluga, aktivnosti, novih proizvoda, ciljanih skupina klijenata, regionalnog okvira</w:t>
            </w:r>
          </w:p>
        </w:tc>
      </w:tr>
      <w:tr w:rsidR="00B17304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1B5BFA" w:rsidRDefault="00123612" w:rsidP="0012361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13</w:t>
            </w:r>
            <w:r w:rsidR="00B17304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802D4B" w:rsidRDefault="00B17304" w:rsidP="00BA3780">
            <w:pPr>
              <w:autoSpaceDE w:val="0"/>
              <w:autoSpaceDN w:val="0"/>
              <w:adjustRightInd w:val="0"/>
              <w:rPr>
                <w:rFonts w:ascii="Life L2" w:hAnsi="Life L2" w:cs="Arial Narrow"/>
                <w:sz w:val="22"/>
                <w:szCs w:val="22"/>
              </w:rPr>
            </w:pPr>
            <w:r w:rsidRPr="00802D4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Poslovni plan s projekcijama financijskih izvješća (bilanca, račun dobiti i gubitka) za iduće tri godine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9F6A80" w:rsidRDefault="00B17304" w:rsidP="00B17304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i/>
                <w:sz w:val="22"/>
                <w:szCs w:val="22"/>
              </w:rPr>
              <w:t>Za svakog sudionika</w:t>
            </w:r>
            <w:r w:rsidR="009E4564" w:rsidRPr="009F6A80">
              <w:rPr>
                <w:rFonts w:ascii="Life L2" w:hAnsi="Life L2"/>
                <w:i/>
                <w:sz w:val="22"/>
                <w:szCs w:val="22"/>
              </w:rPr>
              <w:t>, uključujući i nove kreditne institucije</w:t>
            </w:r>
            <w:r w:rsidR="00BA3780">
              <w:rPr>
                <w:rFonts w:ascii="Life L2" w:hAnsi="Life L2"/>
                <w:i/>
                <w:sz w:val="22"/>
                <w:szCs w:val="22"/>
              </w:rPr>
              <w:t>, treba</w:t>
            </w:r>
            <w:r w:rsidRPr="009F6A80">
              <w:rPr>
                <w:rFonts w:ascii="Life L2" w:hAnsi="Life L2"/>
                <w:i/>
                <w:sz w:val="22"/>
                <w:szCs w:val="22"/>
              </w:rPr>
              <w:t>:</w:t>
            </w:r>
          </w:p>
          <w:p w:rsidR="00B17304" w:rsidRPr="009F6A80" w:rsidRDefault="00B17304" w:rsidP="006518C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9" w:hanging="229"/>
              <w:jc w:val="both"/>
              <w:rPr>
                <w:rFonts w:ascii="Life L2" w:hAnsi="Life L2"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i/>
                <w:sz w:val="22"/>
                <w:szCs w:val="22"/>
              </w:rPr>
              <w:t>priložiti projekcije bilance i računa dobiti i gubitka za najmanje tri godine, na obrascima na kojima se dostavljaju nadzorna izvješća Hrvatskoj narodnoj banci</w:t>
            </w:r>
          </w:p>
          <w:p w:rsidR="00B17304" w:rsidRPr="009F6A80" w:rsidRDefault="00B17304" w:rsidP="0092085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Life L2" w:hAnsi="Life L2"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i/>
                <w:sz w:val="22"/>
                <w:szCs w:val="22"/>
              </w:rPr>
              <w:t>obrazložiti očekivanja vezana uz kretanje ukupne aktive, kapitala, rezervi</w:t>
            </w:r>
            <w:r w:rsidR="00920854">
              <w:rPr>
                <w:rFonts w:ascii="Life L2" w:hAnsi="Life L2"/>
                <w:i/>
                <w:sz w:val="22"/>
                <w:szCs w:val="22"/>
              </w:rPr>
              <w:t xml:space="preserve"> i</w:t>
            </w:r>
            <w:r w:rsidRPr="009F6A80">
              <w:rPr>
                <w:rFonts w:ascii="Life L2" w:hAnsi="Life L2"/>
                <w:i/>
                <w:sz w:val="22"/>
                <w:szCs w:val="22"/>
              </w:rPr>
              <w:t xml:space="preserve"> stope adekvatnosti jamstvenog kapitala, ukupne prihode, ukupne troškove, dobit te rizični profil kreditn</w:t>
            </w:r>
            <w:r w:rsidR="00BA3780">
              <w:rPr>
                <w:rFonts w:ascii="Life L2" w:hAnsi="Life L2"/>
                <w:i/>
                <w:sz w:val="22"/>
                <w:szCs w:val="22"/>
              </w:rPr>
              <w:t>e</w:t>
            </w:r>
            <w:r w:rsidRPr="009F6A80">
              <w:rPr>
                <w:rFonts w:ascii="Life L2" w:hAnsi="Life L2"/>
                <w:i/>
                <w:sz w:val="22"/>
                <w:szCs w:val="22"/>
              </w:rPr>
              <w:t xml:space="preserve"> institucije</w:t>
            </w:r>
          </w:p>
        </w:tc>
      </w:tr>
      <w:tr w:rsidR="00B17304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7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1B5BFA" w:rsidRDefault="00123612" w:rsidP="0012361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14</w:t>
            </w:r>
            <w:r w:rsidR="00B17304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D55EF4" w:rsidRDefault="00B17304" w:rsidP="009D4F89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Organizacijska, upravljačka i kadrovska struktura kreditnih institucija koje sudjeluju u odvajanju, razdvajanju ili prijenosu imovine i obveza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9F6A80" w:rsidRDefault="00B17304" w:rsidP="009D4F89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 xml:space="preserve">navesti sve planirane promjene u organizaciji, upravljanju i kadrovskoj politici kreditnih institucija koje sudjeluju u odvajanju, razdvajanju ili prijenosu imovine i obveza </w:t>
            </w:r>
          </w:p>
        </w:tc>
      </w:tr>
      <w:tr w:rsidR="00B17304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1B5BFA" w:rsidRDefault="00123612" w:rsidP="0012361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15</w:t>
            </w:r>
            <w:r w:rsidR="00B17304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2E08F7" w:rsidRDefault="00B17304" w:rsidP="00B17304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  <w:vertAlign w:val="superscript"/>
              </w:rPr>
            </w:pPr>
            <w:r w:rsidRPr="00802D4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Interni akti kojima su zacrtane politike i procedure poslovanja kreditne institucije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9F6A80" w:rsidRDefault="00B17304" w:rsidP="00B17304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 xml:space="preserve">dostaviti plan aktivnosti u vezi s izradom novih ili izmjenom postojećih internih akata kreditne institucije koji bi podržavali planirane promjene </w:t>
            </w:r>
          </w:p>
        </w:tc>
      </w:tr>
      <w:tr w:rsidR="00B17304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9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1B5BFA" w:rsidRDefault="00123612" w:rsidP="0012361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16</w:t>
            </w:r>
            <w:r w:rsidR="00B17304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2E08F7" w:rsidRDefault="00B17304" w:rsidP="006518C7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  <w:vertAlign w:val="superscript"/>
              </w:rPr>
            </w:pPr>
            <w:r w:rsidRPr="004D5708">
              <w:rPr>
                <w:rFonts w:ascii="Life L2" w:hAnsi="Life L2" w:cs="Arial Narrow"/>
                <w:b/>
                <w:bCs/>
                <w:sz w:val="22"/>
                <w:szCs w:val="22"/>
              </w:rPr>
              <w:t>Informatička tehnologija kreditne institucije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304" w:rsidRPr="009F6A80" w:rsidRDefault="00B17304" w:rsidP="00B17304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 xml:space="preserve">opisati IT svakog sudionika i navesti i obrazložiti detaljni plan aktivnosti vezanih uz integraciju sustava i sl. </w:t>
            </w:r>
          </w:p>
        </w:tc>
      </w:tr>
      <w:tr w:rsidR="00A80493" w:rsidRPr="001B5BFA" w:rsidTr="009F6A80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7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493" w:rsidRPr="001B5BFA" w:rsidRDefault="00123612" w:rsidP="0012361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17</w:t>
            </w:r>
            <w:r w:rsidR="00A80493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493" w:rsidRPr="002E08F7" w:rsidRDefault="00A80493" w:rsidP="006518C7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  <w:vertAlign w:val="superscript"/>
              </w:rPr>
            </w:pPr>
            <w:r w:rsidRPr="009C131F">
              <w:rPr>
                <w:rFonts w:ascii="Life L2" w:hAnsi="Life L2" w:cs="Arial Narrow"/>
                <w:b/>
                <w:bCs/>
                <w:sz w:val="22"/>
                <w:szCs w:val="22"/>
              </w:rPr>
              <w:t>Podaci o materijalnoj imovini kreditne institucije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493" w:rsidRPr="009F6A80" w:rsidRDefault="00A80493" w:rsidP="00BA3780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navesti planira li se širiti poslovanje u vlastitim ili iznajmljenim prostorima (veličina, opremljenost, zaštita) te opisati planove u vezi s otvaranjem podružnica i poslovnica (u slučaju osnivanja nove kreditne insti</w:t>
            </w:r>
            <w:r w:rsidR="00983A20" w:rsidRPr="009F6A80">
              <w:rPr>
                <w:rFonts w:ascii="Life L2" w:hAnsi="Life L2"/>
                <w:bCs/>
                <w:i/>
                <w:sz w:val="22"/>
                <w:szCs w:val="22"/>
              </w:rPr>
              <w:t>tu</w:t>
            </w:r>
            <w:r w:rsidRPr="009F6A80">
              <w:rPr>
                <w:rFonts w:ascii="Life L2" w:hAnsi="Life L2"/>
                <w:bCs/>
                <w:i/>
                <w:sz w:val="22"/>
                <w:szCs w:val="22"/>
              </w:rPr>
              <w:t>cije)</w:t>
            </w:r>
          </w:p>
        </w:tc>
      </w:tr>
    </w:tbl>
    <w:p w:rsidR="006921EB" w:rsidRPr="001443E1" w:rsidRDefault="006921EB" w:rsidP="006921EB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9F6A80" w:rsidRDefault="009F6A80" w:rsidP="009F6A80">
      <w:pPr>
        <w:jc w:val="both"/>
        <w:rPr>
          <w:rFonts w:ascii="Life L2" w:hAnsi="Life L2" w:cs="Arial"/>
          <w:sz w:val="22"/>
          <w:szCs w:val="22"/>
        </w:rPr>
      </w:pPr>
      <w:r>
        <w:rPr>
          <w:rFonts w:ascii="Life L2" w:hAnsi="Life L2" w:cs="Arial"/>
          <w:sz w:val="22"/>
          <w:szCs w:val="22"/>
        </w:rPr>
        <w:lastRenderedPageBreak/>
        <w:t>Podnositelj zahtjeva izjavljuje da su svi podaci i informacije navedeni i priloženi zahtjev</w:t>
      </w:r>
      <w:r w:rsidR="00BA3780">
        <w:rPr>
          <w:rFonts w:ascii="Life L2" w:hAnsi="Life L2" w:cs="Arial"/>
          <w:sz w:val="22"/>
          <w:szCs w:val="22"/>
        </w:rPr>
        <w:t>u</w:t>
      </w:r>
      <w:r>
        <w:rPr>
          <w:rFonts w:ascii="Life L2" w:hAnsi="Life L2" w:cs="Arial"/>
          <w:sz w:val="22"/>
          <w:szCs w:val="22"/>
        </w:rPr>
        <w:t xml:space="preserve"> točni i potpuni, te da će neodgodivo obavijestiti Hrvatsku narodnu banku o svakoj promjeni koja bi mogla utjecati na odluku o izdavanju suglasnosti.</w:t>
      </w:r>
    </w:p>
    <w:p w:rsidR="009F6A80" w:rsidRDefault="009F6A80" w:rsidP="009F6A80">
      <w:pPr>
        <w:jc w:val="both"/>
        <w:rPr>
          <w:rFonts w:ascii="Life L2" w:hAnsi="Life L2" w:cs="Arial"/>
          <w:sz w:val="22"/>
          <w:szCs w:val="22"/>
        </w:rPr>
      </w:pPr>
    </w:p>
    <w:p w:rsidR="009F6A80" w:rsidRDefault="009F6A80" w:rsidP="009F6A80">
      <w:pPr>
        <w:jc w:val="both"/>
        <w:rPr>
          <w:rFonts w:ascii="Life L2" w:hAnsi="Life L2" w:cs="Arial"/>
          <w:sz w:val="22"/>
          <w:szCs w:val="22"/>
        </w:rPr>
      </w:pPr>
      <w:r>
        <w:rPr>
          <w:rFonts w:ascii="Life L2" w:hAnsi="Life L2" w:cs="Arial"/>
          <w:sz w:val="22"/>
          <w:szCs w:val="22"/>
        </w:rPr>
        <w:t>Mjesto i datum:</w:t>
      </w:r>
    </w:p>
    <w:p w:rsidR="009F6A80" w:rsidRDefault="009F6A80" w:rsidP="009F6A80">
      <w:pPr>
        <w:jc w:val="both"/>
        <w:rPr>
          <w:rFonts w:ascii="Life L2" w:hAnsi="Life L2" w:cs="Arial"/>
          <w:sz w:val="22"/>
          <w:szCs w:val="22"/>
        </w:rPr>
      </w:pPr>
    </w:p>
    <w:p w:rsidR="009F6A80" w:rsidRDefault="009F6A80" w:rsidP="009F6A80">
      <w:pPr>
        <w:jc w:val="both"/>
        <w:rPr>
          <w:rFonts w:ascii="Life L2" w:hAnsi="Life L2" w:cs="Arial"/>
          <w:sz w:val="22"/>
          <w:szCs w:val="22"/>
        </w:rPr>
      </w:pPr>
      <w:r w:rsidRPr="001443E1">
        <w:rPr>
          <w:rFonts w:ascii="Life L2" w:hAnsi="Life L2" w:cs="Arial"/>
          <w:sz w:val="22"/>
          <w:szCs w:val="22"/>
        </w:rPr>
        <w:t>Ime i prezime te potpis ovlaštene osobe:</w:t>
      </w:r>
    </w:p>
    <w:p w:rsidR="008B24C6" w:rsidRDefault="008B24C6" w:rsidP="009F6A80">
      <w:pPr>
        <w:jc w:val="both"/>
        <w:rPr>
          <w:rFonts w:ascii="Life L2" w:hAnsi="Life L2" w:cs="Arial"/>
          <w:sz w:val="22"/>
          <w:szCs w:val="22"/>
        </w:rPr>
      </w:pPr>
    </w:p>
    <w:p w:rsidR="006934B3" w:rsidRDefault="006934B3" w:rsidP="009F6A80">
      <w:pPr>
        <w:jc w:val="both"/>
        <w:rPr>
          <w:rFonts w:ascii="Life L2" w:hAnsi="Life L2" w:cs="Arial"/>
          <w:sz w:val="22"/>
          <w:szCs w:val="22"/>
        </w:rPr>
      </w:pPr>
    </w:p>
    <w:p w:rsidR="006934B3" w:rsidRPr="0063411F" w:rsidRDefault="006934B3" w:rsidP="006934B3">
      <w:pPr>
        <w:pBdr>
          <w:bottom w:val="single" w:sz="12" w:space="1" w:color="auto"/>
        </w:pBdr>
        <w:rPr>
          <w:i/>
        </w:rPr>
      </w:pPr>
    </w:p>
    <w:p w:rsidR="006934B3" w:rsidRPr="0063411F" w:rsidRDefault="006934B3" w:rsidP="006934B3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63411F">
        <w:rPr>
          <w:rFonts w:ascii="Life L2" w:hAnsi="Life L2" w:cs="Arial"/>
          <w:i/>
          <w:color w:val="000000"/>
          <w:sz w:val="22"/>
          <w:szCs w:val="22"/>
        </w:rPr>
        <w:t>Napomena:</w:t>
      </w:r>
    </w:p>
    <w:p w:rsidR="006934B3" w:rsidRPr="0063411F" w:rsidRDefault="006934B3" w:rsidP="006934B3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63411F">
        <w:rPr>
          <w:rFonts w:ascii="Life L2" w:hAnsi="Life L2" w:cs="Arial"/>
          <w:i/>
          <w:color w:val="000000"/>
          <w:sz w:val="22"/>
          <w:szCs w:val="22"/>
        </w:rPr>
        <w:t>Ispunjeni obrazac potrebno je isp</w:t>
      </w:r>
      <w:r w:rsidR="00BA3780">
        <w:rPr>
          <w:rFonts w:ascii="Life L2" w:hAnsi="Life L2" w:cs="Arial"/>
          <w:i/>
          <w:color w:val="000000"/>
          <w:sz w:val="22"/>
          <w:szCs w:val="22"/>
        </w:rPr>
        <w:t>is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 xml:space="preserve">ati </w:t>
      </w:r>
      <w:r w:rsidR="00BA3780">
        <w:rPr>
          <w:rFonts w:ascii="Life L2" w:hAnsi="Life L2" w:cs="Arial"/>
          <w:i/>
          <w:color w:val="000000"/>
          <w:sz w:val="22"/>
          <w:szCs w:val="22"/>
        </w:rPr>
        <w:t>te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 xml:space="preserve"> potpisanog skenirati i priložiti e-obra</w:t>
      </w:r>
      <w:r w:rsidR="00BA3780">
        <w:rPr>
          <w:rFonts w:ascii="Life L2" w:hAnsi="Life L2" w:cs="Arial"/>
          <w:i/>
          <w:color w:val="000000"/>
          <w:sz w:val="22"/>
          <w:szCs w:val="22"/>
        </w:rPr>
        <w:t>s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>c</w:t>
      </w:r>
      <w:r w:rsidR="00BA3780">
        <w:rPr>
          <w:rFonts w:ascii="Life L2" w:hAnsi="Life L2" w:cs="Arial"/>
          <w:i/>
          <w:color w:val="000000"/>
          <w:sz w:val="22"/>
          <w:szCs w:val="22"/>
        </w:rPr>
        <w:t>u.</w:t>
      </w:r>
    </w:p>
    <w:p w:rsidR="006934B3" w:rsidRDefault="006934B3" w:rsidP="009F6A80">
      <w:pPr>
        <w:jc w:val="both"/>
        <w:rPr>
          <w:rFonts w:ascii="Life L2" w:hAnsi="Life L2" w:cs="Arial"/>
          <w:sz w:val="22"/>
          <w:szCs w:val="22"/>
        </w:rPr>
      </w:pPr>
    </w:p>
    <w:sectPr w:rsidR="006934B3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0D" w:rsidRDefault="00397F0D">
      <w:r>
        <w:separator/>
      </w:r>
    </w:p>
  </w:endnote>
  <w:endnote w:type="continuationSeparator" w:id="0">
    <w:p w:rsidR="00397F0D" w:rsidRDefault="0039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4B" w:rsidRDefault="00E36C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E36C4B" w:rsidRDefault="00E36C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4B" w:rsidRDefault="00E36C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73D">
      <w:rPr>
        <w:rStyle w:val="PageNumber"/>
        <w:noProof/>
      </w:rPr>
      <w:t>4</w:t>
    </w:r>
    <w:r>
      <w:rPr>
        <w:rStyle w:val="PageNumber"/>
      </w:rPr>
      <w:fldChar w:fldCharType="end"/>
    </w:r>
  </w:p>
  <w:p w:rsidR="00E36C4B" w:rsidRDefault="00E36C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0D" w:rsidRDefault="00397F0D">
      <w:r>
        <w:separator/>
      </w:r>
    </w:p>
  </w:footnote>
  <w:footnote w:type="continuationSeparator" w:id="0">
    <w:p w:rsidR="00397F0D" w:rsidRDefault="0039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BFD"/>
    <w:multiLevelType w:val="hybridMultilevel"/>
    <w:tmpl w:val="A926BDE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36487"/>
    <w:multiLevelType w:val="hybridMultilevel"/>
    <w:tmpl w:val="FC084D0E"/>
    <w:lvl w:ilvl="0" w:tplc="3D2C0D64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0565"/>
    <w:multiLevelType w:val="hybridMultilevel"/>
    <w:tmpl w:val="20D87A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9174C"/>
    <w:multiLevelType w:val="hybridMultilevel"/>
    <w:tmpl w:val="2D9C32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3335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757E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F50D12"/>
    <w:multiLevelType w:val="hybridMultilevel"/>
    <w:tmpl w:val="5D32A2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72E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B94342"/>
    <w:multiLevelType w:val="hybridMultilevel"/>
    <w:tmpl w:val="F1F4DBB6"/>
    <w:lvl w:ilvl="0" w:tplc="53F08550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91093"/>
    <w:multiLevelType w:val="hybridMultilevel"/>
    <w:tmpl w:val="2CEA65EA"/>
    <w:lvl w:ilvl="0" w:tplc="53F08550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8042B"/>
    <w:multiLevelType w:val="hybridMultilevel"/>
    <w:tmpl w:val="78001CD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7873A3"/>
    <w:multiLevelType w:val="hybridMultilevel"/>
    <w:tmpl w:val="B85E8E06"/>
    <w:lvl w:ilvl="0" w:tplc="53F08550">
      <w:start w:val="10"/>
      <w:numFmt w:val="bullet"/>
      <w:lvlText w:val="-"/>
      <w:lvlJc w:val="left"/>
      <w:pPr>
        <w:ind w:left="360" w:hanging="360"/>
      </w:pPr>
      <w:rPr>
        <w:rFonts w:ascii="Life L2" w:eastAsia="Times New Roman" w:hAnsi="Life L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E234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34105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3B44D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76532F7"/>
    <w:multiLevelType w:val="hybridMultilevel"/>
    <w:tmpl w:val="04628C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E420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4"/>
  </w:num>
  <w:num w:numId="5">
    <w:abstractNumId w:val="7"/>
  </w:num>
  <w:num w:numId="6">
    <w:abstractNumId w:val="5"/>
  </w:num>
  <w:num w:numId="7">
    <w:abstractNumId w:val="16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0"/>
  </w:num>
  <w:num w:numId="13">
    <w:abstractNumId w:val="15"/>
  </w:num>
  <w:num w:numId="14">
    <w:abstractNumId w:val="1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1"/>
    <w:rsid w:val="00006251"/>
    <w:rsid w:val="00006EBF"/>
    <w:rsid w:val="00015794"/>
    <w:rsid w:val="00016562"/>
    <w:rsid w:val="00021AD0"/>
    <w:rsid w:val="000274BC"/>
    <w:rsid w:val="000405CF"/>
    <w:rsid w:val="00044DA8"/>
    <w:rsid w:val="00045197"/>
    <w:rsid w:val="000610D0"/>
    <w:rsid w:val="00061C62"/>
    <w:rsid w:val="00066EAD"/>
    <w:rsid w:val="000770C7"/>
    <w:rsid w:val="00081A3B"/>
    <w:rsid w:val="000846E5"/>
    <w:rsid w:val="0008519B"/>
    <w:rsid w:val="0008788D"/>
    <w:rsid w:val="000930EC"/>
    <w:rsid w:val="000A166A"/>
    <w:rsid w:val="000A237D"/>
    <w:rsid w:val="000A4A89"/>
    <w:rsid w:val="000B103A"/>
    <w:rsid w:val="000B5472"/>
    <w:rsid w:val="000B6EF5"/>
    <w:rsid w:val="000C27A1"/>
    <w:rsid w:val="000C7F0D"/>
    <w:rsid w:val="000D49AA"/>
    <w:rsid w:val="000D5C12"/>
    <w:rsid w:val="000E5141"/>
    <w:rsid w:val="000E6B5D"/>
    <w:rsid w:val="000F3D7A"/>
    <w:rsid w:val="0011069E"/>
    <w:rsid w:val="00111B91"/>
    <w:rsid w:val="00123612"/>
    <w:rsid w:val="00123CA8"/>
    <w:rsid w:val="001254DF"/>
    <w:rsid w:val="001264D3"/>
    <w:rsid w:val="00132972"/>
    <w:rsid w:val="00152CD4"/>
    <w:rsid w:val="001546E8"/>
    <w:rsid w:val="00162732"/>
    <w:rsid w:val="001635A0"/>
    <w:rsid w:val="00166E5F"/>
    <w:rsid w:val="00175812"/>
    <w:rsid w:val="0017625C"/>
    <w:rsid w:val="0017721B"/>
    <w:rsid w:val="001815FB"/>
    <w:rsid w:val="00182E91"/>
    <w:rsid w:val="00184ED5"/>
    <w:rsid w:val="00187222"/>
    <w:rsid w:val="001924ED"/>
    <w:rsid w:val="001933CC"/>
    <w:rsid w:val="00194E21"/>
    <w:rsid w:val="001A0206"/>
    <w:rsid w:val="001B2AD6"/>
    <w:rsid w:val="001B3C47"/>
    <w:rsid w:val="001C1F21"/>
    <w:rsid w:val="001C1F5F"/>
    <w:rsid w:val="001C264A"/>
    <w:rsid w:val="001D3130"/>
    <w:rsid w:val="001E1CAF"/>
    <w:rsid w:val="001E5CF6"/>
    <w:rsid w:val="001F1B27"/>
    <w:rsid w:val="001F2946"/>
    <w:rsid w:val="001F2ED3"/>
    <w:rsid w:val="001F38DF"/>
    <w:rsid w:val="00202570"/>
    <w:rsid w:val="002079F9"/>
    <w:rsid w:val="002110F4"/>
    <w:rsid w:val="00212B8A"/>
    <w:rsid w:val="002177D2"/>
    <w:rsid w:val="00246D99"/>
    <w:rsid w:val="002502DE"/>
    <w:rsid w:val="002539E7"/>
    <w:rsid w:val="00276B5E"/>
    <w:rsid w:val="00285B46"/>
    <w:rsid w:val="0028670D"/>
    <w:rsid w:val="00286BB8"/>
    <w:rsid w:val="00287C6D"/>
    <w:rsid w:val="002A5C62"/>
    <w:rsid w:val="002B12A7"/>
    <w:rsid w:val="002B2D12"/>
    <w:rsid w:val="002B2E09"/>
    <w:rsid w:val="002C3CEE"/>
    <w:rsid w:val="002C538A"/>
    <w:rsid w:val="002D1AB4"/>
    <w:rsid w:val="002D4179"/>
    <w:rsid w:val="002E08F7"/>
    <w:rsid w:val="002E1565"/>
    <w:rsid w:val="002E25AB"/>
    <w:rsid w:val="002F451C"/>
    <w:rsid w:val="0030369A"/>
    <w:rsid w:val="0031113F"/>
    <w:rsid w:val="0031781E"/>
    <w:rsid w:val="00325B08"/>
    <w:rsid w:val="003310C3"/>
    <w:rsid w:val="00331527"/>
    <w:rsid w:val="00334029"/>
    <w:rsid w:val="003367A6"/>
    <w:rsid w:val="0034252C"/>
    <w:rsid w:val="0034598C"/>
    <w:rsid w:val="00367CB6"/>
    <w:rsid w:val="00370B8D"/>
    <w:rsid w:val="003714BD"/>
    <w:rsid w:val="00374710"/>
    <w:rsid w:val="003768CE"/>
    <w:rsid w:val="00382306"/>
    <w:rsid w:val="00386525"/>
    <w:rsid w:val="00390AB3"/>
    <w:rsid w:val="003940AE"/>
    <w:rsid w:val="00397F0D"/>
    <w:rsid w:val="003A0B4E"/>
    <w:rsid w:val="003A0FF3"/>
    <w:rsid w:val="003A115C"/>
    <w:rsid w:val="003A173D"/>
    <w:rsid w:val="003A620D"/>
    <w:rsid w:val="003B4036"/>
    <w:rsid w:val="003B467A"/>
    <w:rsid w:val="003B55A6"/>
    <w:rsid w:val="003B69CD"/>
    <w:rsid w:val="003C6E53"/>
    <w:rsid w:val="003D28E8"/>
    <w:rsid w:val="003D32CD"/>
    <w:rsid w:val="003D5CEE"/>
    <w:rsid w:val="003F04BF"/>
    <w:rsid w:val="003F2A31"/>
    <w:rsid w:val="003F48AA"/>
    <w:rsid w:val="003F4EFD"/>
    <w:rsid w:val="003F6FB4"/>
    <w:rsid w:val="003F74D1"/>
    <w:rsid w:val="00413E47"/>
    <w:rsid w:val="00424BDF"/>
    <w:rsid w:val="0043171A"/>
    <w:rsid w:val="0043597E"/>
    <w:rsid w:val="0043787F"/>
    <w:rsid w:val="00441804"/>
    <w:rsid w:val="00445822"/>
    <w:rsid w:val="00450155"/>
    <w:rsid w:val="00456CA6"/>
    <w:rsid w:val="004626E4"/>
    <w:rsid w:val="00463CCF"/>
    <w:rsid w:val="004670F5"/>
    <w:rsid w:val="004720FB"/>
    <w:rsid w:val="00481C7F"/>
    <w:rsid w:val="00485F7C"/>
    <w:rsid w:val="0049176A"/>
    <w:rsid w:val="00494224"/>
    <w:rsid w:val="004A3023"/>
    <w:rsid w:val="004A5A27"/>
    <w:rsid w:val="004A7E66"/>
    <w:rsid w:val="004B10FA"/>
    <w:rsid w:val="004B22FD"/>
    <w:rsid w:val="004B26EB"/>
    <w:rsid w:val="004B3168"/>
    <w:rsid w:val="004B31F4"/>
    <w:rsid w:val="004C570A"/>
    <w:rsid w:val="004D5708"/>
    <w:rsid w:val="004D68C5"/>
    <w:rsid w:val="004E2DC9"/>
    <w:rsid w:val="004E45CD"/>
    <w:rsid w:val="004E728B"/>
    <w:rsid w:val="004F01DC"/>
    <w:rsid w:val="004F119D"/>
    <w:rsid w:val="004F1F46"/>
    <w:rsid w:val="004F2251"/>
    <w:rsid w:val="004F28C1"/>
    <w:rsid w:val="004F6487"/>
    <w:rsid w:val="00502694"/>
    <w:rsid w:val="0050331D"/>
    <w:rsid w:val="00510107"/>
    <w:rsid w:val="00514109"/>
    <w:rsid w:val="00514DB1"/>
    <w:rsid w:val="00521A96"/>
    <w:rsid w:val="00524354"/>
    <w:rsid w:val="00532B31"/>
    <w:rsid w:val="0054282F"/>
    <w:rsid w:val="00553638"/>
    <w:rsid w:val="005551EF"/>
    <w:rsid w:val="00557E03"/>
    <w:rsid w:val="00564BB6"/>
    <w:rsid w:val="005677CB"/>
    <w:rsid w:val="005756D3"/>
    <w:rsid w:val="00577908"/>
    <w:rsid w:val="00580ED1"/>
    <w:rsid w:val="00582848"/>
    <w:rsid w:val="0059554D"/>
    <w:rsid w:val="0059576A"/>
    <w:rsid w:val="005969F2"/>
    <w:rsid w:val="005970B2"/>
    <w:rsid w:val="005A0268"/>
    <w:rsid w:val="005A02F6"/>
    <w:rsid w:val="005A0A3E"/>
    <w:rsid w:val="005A0FBF"/>
    <w:rsid w:val="005A2806"/>
    <w:rsid w:val="005A4B11"/>
    <w:rsid w:val="005A7575"/>
    <w:rsid w:val="005B0D3D"/>
    <w:rsid w:val="005B2534"/>
    <w:rsid w:val="005C4256"/>
    <w:rsid w:val="005C45C2"/>
    <w:rsid w:val="005D211F"/>
    <w:rsid w:val="005E02B0"/>
    <w:rsid w:val="005E2F81"/>
    <w:rsid w:val="00600060"/>
    <w:rsid w:val="00602C4E"/>
    <w:rsid w:val="00613A9D"/>
    <w:rsid w:val="00623084"/>
    <w:rsid w:val="006272BB"/>
    <w:rsid w:val="00631DA9"/>
    <w:rsid w:val="0063625C"/>
    <w:rsid w:val="00640429"/>
    <w:rsid w:val="0064589E"/>
    <w:rsid w:val="006518C7"/>
    <w:rsid w:val="006525DE"/>
    <w:rsid w:val="006537C4"/>
    <w:rsid w:val="00656572"/>
    <w:rsid w:val="0066341A"/>
    <w:rsid w:val="006744D3"/>
    <w:rsid w:val="0067573D"/>
    <w:rsid w:val="00681672"/>
    <w:rsid w:val="006921EB"/>
    <w:rsid w:val="006934B3"/>
    <w:rsid w:val="006A1D82"/>
    <w:rsid w:val="006A6BF0"/>
    <w:rsid w:val="006B19C4"/>
    <w:rsid w:val="006B1D97"/>
    <w:rsid w:val="006B2A6C"/>
    <w:rsid w:val="006B6749"/>
    <w:rsid w:val="006C77C6"/>
    <w:rsid w:val="006E1471"/>
    <w:rsid w:val="006E5869"/>
    <w:rsid w:val="006F1028"/>
    <w:rsid w:val="00702803"/>
    <w:rsid w:val="007234C4"/>
    <w:rsid w:val="0072508D"/>
    <w:rsid w:val="007268CE"/>
    <w:rsid w:val="00727FB5"/>
    <w:rsid w:val="00736D94"/>
    <w:rsid w:val="00736F56"/>
    <w:rsid w:val="00741102"/>
    <w:rsid w:val="00744DA8"/>
    <w:rsid w:val="00745D3F"/>
    <w:rsid w:val="007469D7"/>
    <w:rsid w:val="00747EA3"/>
    <w:rsid w:val="00757BD1"/>
    <w:rsid w:val="007647E1"/>
    <w:rsid w:val="00775E1C"/>
    <w:rsid w:val="00780BF7"/>
    <w:rsid w:val="007A395B"/>
    <w:rsid w:val="007A3A13"/>
    <w:rsid w:val="007A422D"/>
    <w:rsid w:val="007A43C6"/>
    <w:rsid w:val="007C5720"/>
    <w:rsid w:val="007E0968"/>
    <w:rsid w:val="007F190C"/>
    <w:rsid w:val="007F73E0"/>
    <w:rsid w:val="008020E0"/>
    <w:rsid w:val="00802D4B"/>
    <w:rsid w:val="0081134E"/>
    <w:rsid w:val="0081140C"/>
    <w:rsid w:val="0081397E"/>
    <w:rsid w:val="00826938"/>
    <w:rsid w:val="00844E8B"/>
    <w:rsid w:val="0085453E"/>
    <w:rsid w:val="00863FF7"/>
    <w:rsid w:val="00887940"/>
    <w:rsid w:val="00891129"/>
    <w:rsid w:val="00894CF5"/>
    <w:rsid w:val="00895C27"/>
    <w:rsid w:val="00897697"/>
    <w:rsid w:val="008B24C6"/>
    <w:rsid w:val="008B7015"/>
    <w:rsid w:val="008B7E26"/>
    <w:rsid w:val="008C4395"/>
    <w:rsid w:val="008E2762"/>
    <w:rsid w:val="008E5831"/>
    <w:rsid w:val="008F7A17"/>
    <w:rsid w:val="008F7AE6"/>
    <w:rsid w:val="00913693"/>
    <w:rsid w:val="00920854"/>
    <w:rsid w:val="00920C51"/>
    <w:rsid w:val="00933703"/>
    <w:rsid w:val="00935123"/>
    <w:rsid w:val="00946A3B"/>
    <w:rsid w:val="00952E68"/>
    <w:rsid w:val="009548DC"/>
    <w:rsid w:val="00962F25"/>
    <w:rsid w:val="0097189F"/>
    <w:rsid w:val="00974C1D"/>
    <w:rsid w:val="00983A20"/>
    <w:rsid w:val="00986916"/>
    <w:rsid w:val="00986D5A"/>
    <w:rsid w:val="00990F89"/>
    <w:rsid w:val="0099182E"/>
    <w:rsid w:val="00993939"/>
    <w:rsid w:val="00993C8C"/>
    <w:rsid w:val="009B5E96"/>
    <w:rsid w:val="009C131F"/>
    <w:rsid w:val="009C1FC3"/>
    <w:rsid w:val="009C3386"/>
    <w:rsid w:val="009C33EA"/>
    <w:rsid w:val="009D04DD"/>
    <w:rsid w:val="009D4F89"/>
    <w:rsid w:val="009D5C71"/>
    <w:rsid w:val="009E4564"/>
    <w:rsid w:val="009F4BA9"/>
    <w:rsid w:val="009F4C00"/>
    <w:rsid w:val="009F5F76"/>
    <w:rsid w:val="009F6A80"/>
    <w:rsid w:val="00A00776"/>
    <w:rsid w:val="00A068C6"/>
    <w:rsid w:val="00A0695F"/>
    <w:rsid w:val="00A14570"/>
    <w:rsid w:val="00A17F2B"/>
    <w:rsid w:val="00A22426"/>
    <w:rsid w:val="00A22AF5"/>
    <w:rsid w:val="00A31407"/>
    <w:rsid w:val="00A33176"/>
    <w:rsid w:val="00A360FA"/>
    <w:rsid w:val="00A44D06"/>
    <w:rsid w:val="00A50422"/>
    <w:rsid w:val="00A55E16"/>
    <w:rsid w:val="00A61120"/>
    <w:rsid w:val="00A63854"/>
    <w:rsid w:val="00A63EE2"/>
    <w:rsid w:val="00A66044"/>
    <w:rsid w:val="00A66B4B"/>
    <w:rsid w:val="00A7473C"/>
    <w:rsid w:val="00A80493"/>
    <w:rsid w:val="00A87D5A"/>
    <w:rsid w:val="00A95747"/>
    <w:rsid w:val="00AA51E4"/>
    <w:rsid w:val="00AA74A9"/>
    <w:rsid w:val="00AB08CE"/>
    <w:rsid w:val="00AC28BE"/>
    <w:rsid w:val="00AC5957"/>
    <w:rsid w:val="00AC6C2B"/>
    <w:rsid w:val="00AC7727"/>
    <w:rsid w:val="00AD3CAC"/>
    <w:rsid w:val="00AD46DD"/>
    <w:rsid w:val="00AD55A2"/>
    <w:rsid w:val="00AE2570"/>
    <w:rsid w:val="00AE7AD5"/>
    <w:rsid w:val="00AF2627"/>
    <w:rsid w:val="00AF32A9"/>
    <w:rsid w:val="00B003F6"/>
    <w:rsid w:val="00B1025A"/>
    <w:rsid w:val="00B17304"/>
    <w:rsid w:val="00B205CB"/>
    <w:rsid w:val="00B22150"/>
    <w:rsid w:val="00B2475B"/>
    <w:rsid w:val="00B34303"/>
    <w:rsid w:val="00B35C88"/>
    <w:rsid w:val="00B41E34"/>
    <w:rsid w:val="00B45504"/>
    <w:rsid w:val="00B83659"/>
    <w:rsid w:val="00B8461F"/>
    <w:rsid w:val="00B846F9"/>
    <w:rsid w:val="00BA0F00"/>
    <w:rsid w:val="00BA2D15"/>
    <w:rsid w:val="00BA3780"/>
    <w:rsid w:val="00BA652F"/>
    <w:rsid w:val="00BA6EB2"/>
    <w:rsid w:val="00BA71CB"/>
    <w:rsid w:val="00BA799E"/>
    <w:rsid w:val="00BB26FA"/>
    <w:rsid w:val="00BB47B4"/>
    <w:rsid w:val="00BB4F0F"/>
    <w:rsid w:val="00BD4C42"/>
    <w:rsid w:val="00BE2777"/>
    <w:rsid w:val="00BE46EA"/>
    <w:rsid w:val="00BF0553"/>
    <w:rsid w:val="00BF4A72"/>
    <w:rsid w:val="00BF7902"/>
    <w:rsid w:val="00C15888"/>
    <w:rsid w:val="00C16194"/>
    <w:rsid w:val="00C26253"/>
    <w:rsid w:val="00C43765"/>
    <w:rsid w:val="00C50BD3"/>
    <w:rsid w:val="00C545D1"/>
    <w:rsid w:val="00C56672"/>
    <w:rsid w:val="00C602D1"/>
    <w:rsid w:val="00C62B11"/>
    <w:rsid w:val="00C63073"/>
    <w:rsid w:val="00C63695"/>
    <w:rsid w:val="00C73AEE"/>
    <w:rsid w:val="00C81DC0"/>
    <w:rsid w:val="00C82BD8"/>
    <w:rsid w:val="00C91E9F"/>
    <w:rsid w:val="00CA27FB"/>
    <w:rsid w:val="00CB6079"/>
    <w:rsid w:val="00CB63E4"/>
    <w:rsid w:val="00CC3801"/>
    <w:rsid w:val="00CD06FF"/>
    <w:rsid w:val="00CD48DD"/>
    <w:rsid w:val="00CD6E49"/>
    <w:rsid w:val="00CD701D"/>
    <w:rsid w:val="00CE2268"/>
    <w:rsid w:val="00CE76EB"/>
    <w:rsid w:val="00CF0AE8"/>
    <w:rsid w:val="00D17F7B"/>
    <w:rsid w:val="00D256B7"/>
    <w:rsid w:val="00D27818"/>
    <w:rsid w:val="00D30894"/>
    <w:rsid w:val="00D309EC"/>
    <w:rsid w:val="00D33743"/>
    <w:rsid w:val="00D37DE3"/>
    <w:rsid w:val="00D50FF0"/>
    <w:rsid w:val="00D510CC"/>
    <w:rsid w:val="00D55EF4"/>
    <w:rsid w:val="00D57444"/>
    <w:rsid w:val="00D60601"/>
    <w:rsid w:val="00D67426"/>
    <w:rsid w:val="00D7068F"/>
    <w:rsid w:val="00D75A59"/>
    <w:rsid w:val="00D77239"/>
    <w:rsid w:val="00D808DB"/>
    <w:rsid w:val="00D80F0D"/>
    <w:rsid w:val="00D81170"/>
    <w:rsid w:val="00D96CA5"/>
    <w:rsid w:val="00DA1C83"/>
    <w:rsid w:val="00DA230A"/>
    <w:rsid w:val="00DB5649"/>
    <w:rsid w:val="00DC6B8B"/>
    <w:rsid w:val="00DD52D3"/>
    <w:rsid w:val="00DD5374"/>
    <w:rsid w:val="00DE2DDD"/>
    <w:rsid w:val="00DF49B7"/>
    <w:rsid w:val="00DF4D7A"/>
    <w:rsid w:val="00DF5EB6"/>
    <w:rsid w:val="00E012CD"/>
    <w:rsid w:val="00E03910"/>
    <w:rsid w:val="00E03AFA"/>
    <w:rsid w:val="00E040A0"/>
    <w:rsid w:val="00E05DA0"/>
    <w:rsid w:val="00E06328"/>
    <w:rsid w:val="00E07E5A"/>
    <w:rsid w:val="00E14185"/>
    <w:rsid w:val="00E21E0A"/>
    <w:rsid w:val="00E2775E"/>
    <w:rsid w:val="00E30FB2"/>
    <w:rsid w:val="00E356D5"/>
    <w:rsid w:val="00E362C3"/>
    <w:rsid w:val="00E36C4B"/>
    <w:rsid w:val="00E464C7"/>
    <w:rsid w:val="00E525DD"/>
    <w:rsid w:val="00E5321F"/>
    <w:rsid w:val="00E673B8"/>
    <w:rsid w:val="00E77F09"/>
    <w:rsid w:val="00E82C3F"/>
    <w:rsid w:val="00E87265"/>
    <w:rsid w:val="00E90B68"/>
    <w:rsid w:val="00E95BBF"/>
    <w:rsid w:val="00EA5964"/>
    <w:rsid w:val="00EA5E8E"/>
    <w:rsid w:val="00EA7A22"/>
    <w:rsid w:val="00EB6C8E"/>
    <w:rsid w:val="00EB70A0"/>
    <w:rsid w:val="00EC2A82"/>
    <w:rsid w:val="00EC72A7"/>
    <w:rsid w:val="00EC757E"/>
    <w:rsid w:val="00ED23D3"/>
    <w:rsid w:val="00EF4A99"/>
    <w:rsid w:val="00EF6774"/>
    <w:rsid w:val="00F03BC6"/>
    <w:rsid w:val="00F06D24"/>
    <w:rsid w:val="00F128CD"/>
    <w:rsid w:val="00F128CF"/>
    <w:rsid w:val="00F14600"/>
    <w:rsid w:val="00F14BC2"/>
    <w:rsid w:val="00F1629A"/>
    <w:rsid w:val="00F20ACF"/>
    <w:rsid w:val="00F2351C"/>
    <w:rsid w:val="00F3092D"/>
    <w:rsid w:val="00F41388"/>
    <w:rsid w:val="00F5190E"/>
    <w:rsid w:val="00F530FD"/>
    <w:rsid w:val="00F854BC"/>
    <w:rsid w:val="00F86ED2"/>
    <w:rsid w:val="00FC41C6"/>
    <w:rsid w:val="00FC45CE"/>
    <w:rsid w:val="00FD4A97"/>
    <w:rsid w:val="00FD6B55"/>
    <w:rsid w:val="00FE7A8A"/>
    <w:rsid w:val="00FF1BA3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D0D16C-B76B-463E-8472-FE774941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B8"/>
    <w:rPr>
      <w:sz w:val="24"/>
    </w:rPr>
  </w:style>
  <w:style w:type="paragraph" w:styleId="Heading1">
    <w:name w:val="heading 1"/>
    <w:basedOn w:val="Normal"/>
    <w:next w:val="Normal"/>
    <w:qFormat/>
    <w:rsid w:val="00B003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qFormat/>
    <w:rsid w:val="00286BB8"/>
    <w:pPr>
      <w:keepNext/>
      <w:jc w:val="both"/>
      <w:outlineLvl w:val="7"/>
    </w:pPr>
    <w:rPr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286BB8"/>
    <w:pPr>
      <w:jc w:val="both"/>
    </w:pPr>
    <w:rPr>
      <w:color w:val="000000"/>
    </w:rPr>
  </w:style>
  <w:style w:type="paragraph" w:styleId="FootnoteText">
    <w:name w:val="footnote text"/>
    <w:basedOn w:val="Normal"/>
    <w:semiHidden/>
    <w:rsid w:val="00286BB8"/>
    <w:rPr>
      <w:sz w:val="20"/>
    </w:rPr>
  </w:style>
  <w:style w:type="character" w:styleId="FootnoteReference">
    <w:name w:val="footnote reference"/>
    <w:basedOn w:val="DefaultParagraphFont"/>
    <w:semiHidden/>
    <w:rsid w:val="00286BB8"/>
    <w:rPr>
      <w:vertAlign w:val="superscript"/>
    </w:rPr>
  </w:style>
  <w:style w:type="paragraph" w:styleId="Footer">
    <w:name w:val="footer"/>
    <w:basedOn w:val="Normal"/>
    <w:rsid w:val="00286B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6BB8"/>
  </w:style>
  <w:style w:type="paragraph" w:styleId="Header">
    <w:name w:val="header"/>
    <w:basedOn w:val="Normal"/>
    <w:rsid w:val="000C7F0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D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E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B11"/>
    <w:pPr>
      <w:autoSpaceDE w:val="0"/>
      <w:autoSpaceDN w:val="0"/>
      <w:adjustRightInd w:val="0"/>
    </w:pPr>
    <w:rPr>
      <w:rFonts w:ascii="Life L2" w:hAnsi="Life L2" w:cs="Life L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3F491-4F82-4E08-91F3-10D033AC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Kriteriji za odluku - Zahtjevi za pružanje bankovnih usluga</vt:lpstr>
      <vt:lpstr>Kriteriji za odluku - Zahtjevi za pružanje bankovnih usluga</vt:lpstr>
    </vt:vector>
  </TitlesOfParts>
  <Company>HNB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za odluku - Zahtjevi za pružanje bankovnih usluga</dc:title>
  <dc:subject/>
  <dc:creator>Djelatnik</dc:creator>
  <cp:keywords/>
  <dc:description/>
  <cp:lastModifiedBy>Siniša Šehović</cp:lastModifiedBy>
  <cp:revision>2</cp:revision>
  <cp:lastPrinted>2015-04-24T13:30:00Z</cp:lastPrinted>
  <dcterms:created xsi:type="dcterms:W3CDTF">2015-05-15T14:12:00Z</dcterms:created>
  <dcterms:modified xsi:type="dcterms:W3CDTF">2015-05-15T14:12:00Z</dcterms:modified>
</cp:coreProperties>
</file>